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47976" w:rsidRPr="00347976">
        <w:rPr>
          <w:rFonts w:ascii="Arial" w:hAnsi="Arial" w:cs="Arial"/>
          <w:noProof/>
        </w:rPr>
        <w:t>3.3.8.2024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347976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347976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347976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347976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347976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34797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347976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797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34797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88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797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34797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347976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100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797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347976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797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34797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34797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282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347976" w:rsidRPr="00347976">
              <w:rPr>
                <w:rFonts w:ascii="Arial" w:hAnsi="Arial" w:cs="Arial"/>
                <w:noProof/>
              </w:rPr>
              <w:t>282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47976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479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479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12F31C62628F48318B1906958514564E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347976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347976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347976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4797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16D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16D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16D27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456C9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456C9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456C9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456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56C93">
              <w:rPr>
                <w:rFonts w:ascii="Arial" w:hAnsi="Arial" w:cs="Arial"/>
                <w:noProof/>
              </w:rPr>
              <w:t>16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456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56C93">
              <w:rPr>
                <w:rFonts w:ascii="Arial" w:hAnsi="Arial" w:cs="Arial"/>
                <w:noProof/>
              </w:rPr>
              <w:t>29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21.1306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58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42.2772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716D2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16D27" w:rsidRPr="00716D27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56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FA0546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FA0546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FA0546">
              <w:rPr>
                <w:rFonts w:ascii="Courier New" w:hAnsi="Courier New" w:cs="Courier New"/>
                <w:sz w:val="12"/>
              </w:rPr>
              <w:t>SHA256          FF10C654EEAA6FD3AFA7A4C0349D8A386737B64C6664F454FEAE6549ABD5CC09       2020_07_17-VECTO-3.3.8.2024.zip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FA054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FA0546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---------       ----                                                                   ----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8162E04CF6CD3DC281898114FA3789BA20E22DDFC05DFE30D7101ED94417F6F4       hashingcmd.exe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8E97B6C19DA535348A9DC73D85AD495AA93C3405FC559974413507FE2F62BE3D       HashingTool.exe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AA8E04CB9A7DD15C4338D927056FEDE05FDF44BCF406FCB9DFB85EC7FBB1D44B       VECTO.exe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5884CC4933DD2A5CFFA334421901230885C8D4CB36B41CB22197EC611DB3FD50       vectocmd.exe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E4188C12C616578AE2A7411EDA574F0FACC39D4CD0B64FF51BF972D8DA9379F5       AdvancedAuxiliaryInterfaces.dll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CD9AF20456C6E5330202575BA39B34C64A324FD890A5B84F30F9AB8E7EF7D203       BusAuxiliaries.dll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1796277A7AA9F2A9835C070D28FED44B3614CA221A2C1AFFC21A4C4E41194C3F       Castle.Core.dll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DF8EC2E0245829DDEC5B79F1918C3AE3A3FA540A5A0E3C410E2B6EF0BEBC7927       Newtonsoft.Json.dll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01CC80A16323F56191596013EEF1DE7E43271D6F991F4740B1FCC5195D8AB5BD       Ninject.dll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DDF048DDAAA9B5D1D734CCA64E269E21465BD83E35F4FD2585AFB900AEF9FC9B       Ninject.Extensions.Factory.dll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E196C0B84FA16CA895565C0AB611715F0721425F5E73340EA183FFA049F7D79B       NLog.dll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9B7EB6DE62FF1E6A812FA47697FDB2ABCEAD85AA2554ABF12416FC569DD4462E       Omu.ValueInjecter.dll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5F116DDB460C10B4BB7C1D9556FD84CF2C2F481F424B9E3298D94799993C52D1       VectoCommon.dll</w:t>
            </w:r>
          </w:p>
          <w:p w:rsidR="00FA0546" w:rsidRPr="00FA0546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1CCA23CBC6FFF84331BB032D01780814462B1FD69DC95C0E2EE56161E8473E5B       VectoCore.dll</w:t>
            </w:r>
          </w:p>
          <w:p w:rsidR="0098478D" w:rsidRDefault="00FA0546" w:rsidP="00FA0546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FA0546">
              <w:rPr>
                <w:rFonts w:ascii="Courier New" w:hAnsi="Courier New" w:cs="Courier New"/>
                <w:noProof/>
                <w:sz w:val="12"/>
              </w:rPr>
              <w:t>SHA256          24966B6321C1F2A347D1995744F6E4EAC5F534D1E55A4553FC2E773AFCCE9136       VectoHashing.dll</w:t>
            </w:r>
            <w:r w:rsidR="00627CC4" w:rsidRPr="004B0507">
              <w:rPr>
                <w:rFonts w:ascii="Courier New" w:hAnsi="Courier New" w:cs="Courier New"/>
                <w:noProof/>
                <w:sz w:val="12"/>
              </w:rPr>
              <w:t xml:space="preserve">      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FA054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FA054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FA054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FA0546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FA0546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FA0546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FA0546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FA0546">
        <w:rPr>
          <w:noProof/>
          <w:sz w:val="24"/>
        </w:rPr>
        <w:t>17.7.2020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FA0546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76"/>
    <w:rsid w:val="0003438F"/>
    <w:rsid w:val="000F7850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47976"/>
    <w:rsid w:val="00353151"/>
    <w:rsid w:val="003662C3"/>
    <w:rsid w:val="003A51BA"/>
    <w:rsid w:val="003E04DD"/>
    <w:rsid w:val="003F09CD"/>
    <w:rsid w:val="003F4717"/>
    <w:rsid w:val="0042244A"/>
    <w:rsid w:val="00456C93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16D27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FA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AEA15E"/>
  <w15:docId w15:val="{AC8A9877-AD82-4A9B-AA39-8D615D9C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F31C62628F48318B190695851456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43DDC8-26EB-4746-8CA3-B8A016CCC55A}"/>
      </w:docPartPr>
      <w:docPartBody>
        <w:p w:rsidR="00000000" w:rsidRDefault="006B4FF9">
          <w:pPr>
            <w:pStyle w:val="12F31C62628F48318B1906958514564E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F9"/>
    <w:rsid w:val="006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2F31C62628F48318B1906958514564E">
    <w:name w:val="12F31C62628F48318B190695851456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8594-2FA3-4B49-A21D-488194E3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906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1</cp:revision>
  <dcterms:created xsi:type="dcterms:W3CDTF">2020-07-17T12:28:00Z</dcterms:created>
  <dcterms:modified xsi:type="dcterms:W3CDTF">2020-07-17T13:24:00Z</dcterms:modified>
</cp:coreProperties>
</file>