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4A05B7" w:rsidRPr="004A05B7">
        <w:rPr>
          <w:rFonts w:ascii="Arial" w:hAnsi="Arial" w:cs="Arial"/>
          <w:noProof/>
        </w:rPr>
        <w:t>3.1.1.748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0F2492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0F2492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0F2492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0F2492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4A05B7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0F2492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4A05B7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0F2492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4A05B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A05B7" w:rsidRPr="004A05B7">
              <w:rPr>
                <w:rFonts w:ascii="Arial" w:hAnsi="Arial" w:cs="Arial"/>
                <w:noProof/>
              </w:rPr>
              <w:t>1217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A05B7" w:rsidRPr="004A05B7">
              <w:rPr>
                <w:rFonts w:ascii="Arial" w:hAnsi="Arial" w:cs="Arial"/>
                <w:noProof/>
              </w:rPr>
              <w:t>1217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DC7F41" w:rsidRDefault="003662C3" w:rsidP="004A05B7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A05B7" w:rsidRPr="004A05B7">
              <w:rPr>
                <w:rFonts w:ascii="Arial" w:hAnsi="Arial" w:cs="Arial"/>
                <w:noProof/>
              </w:rPr>
              <w:t>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A05B7" w:rsidRPr="004A05B7">
              <w:rPr>
                <w:rFonts w:ascii="Arial" w:hAnsi="Arial" w:cs="Arial"/>
                <w:noProof/>
              </w:rPr>
              <w:t>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5"/>
      <w:tr w:rsidR="003662C3" w:rsidRPr="00911A49" w:rsidTr="000F2492">
        <w:tc>
          <w:tcPr>
            <w:tcW w:w="8810" w:type="dxa"/>
          </w:tcPr>
          <w:p w:rsidR="003662C3" w:rsidRPr="00770273" w:rsidRDefault="003662C3" w:rsidP="004A05B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A05B7" w:rsidRPr="004A05B7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A05B7" w:rsidRPr="004A05B7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F2100" w:rsidRPr="00911A49" w:rsidTr="000F2492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0F2492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0F2492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4A05B7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0F2492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4A05B7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0F2492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4A05B7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4C1C2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A05B7">
              <w:rPr>
                <w:rFonts w:ascii="Arial" w:hAnsi="Arial" w:cs="Arial"/>
                <w:noProof/>
              </w:rPr>
              <w:t>17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</w:rPr>
              <w:t>29,676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C1C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0F2492">
        <w:tc>
          <w:tcPr>
            <w:tcW w:w="8810" w:type="dxa"/>
          </w:tcPr>
          <w:p w:rsidR="009571EF" w:rsidRPr="00770273" w:rsidRDefault="009571EF" w:rsidP="004C1C2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A05B7">
              <w:rPr>
                <w:rFonts w:ascii="Arial" w:hAnsi="Arial" w:cs="Arial"/>
                <w:noProof/>
              </w:rPr>
              <w:t>13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</w:rPr>
              <w:t>34,898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4C1C2A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0F2492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4C1C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0F2492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4C1C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0F2492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4C1C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F2492">
        <w:tc>
          <w:tcPr>
            <w:tcW w:w="8810" w:type="dxa"/>
          </w:tcPr>
          <w:p w:rsidR="00211E62" w:rsidRPr="00770273" w:rsidRDefault="00211E62" w:rsidP="004C1C2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A05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  <w:noProof/>
              </w:rPr>
              <w:t>21,498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141FCD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4C1C2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  <w:noProof/>
              </w:rPr>
              <w:t>37,427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41FC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4C1C2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  <w:noProof/>
              </w:rPr>
              <w:t>0.3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  <w:noProof/>
              </w:rPr>
              <w:t>305,461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A05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141F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41FCD">
              <w:rPr>
                <w:rFonts w:ascii="Arial" w:hAnsi="Arial" w:cs="Arial"/>
                <w:noProof/>
              </w:rPr>
              <w:t>21,451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41FC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141F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41FCD">
              <w:rPr>
                <w:rFonts w:ascii="Arial" w:hAnsi="Arial" w:cs="Arial"/>
                <w:noProof/>
              </w:rPr>
              <w:t>21,7467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41FC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98233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  <w:noProof/>
              </w:rPr>
              <w:t>58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41FCD">
              <w:rPr>
                <w:rFonts w:ascii="Arial" w:hAnsi="Arial" w:cs="Arial"/>
                <w:noProof/>
              </w:rPr>
              <w:t>41,91</w:t>
            </w:r>
            <w:r w:rsidR="00982335">
              <w:rPr>
                <w:rFonts w:ascii="Arial" w:hAnsi="Arial" w:cs="Arial"/>
                <w:noProof/>
              </w:rPr>
              <w:t>07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41FCD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0F2492">
        <w:tc>
          <w:tcPr>
            <w:tcW w:w="8810" w:type="dxa"/>
          </w:tcPr>
          <w:p w:rsidR="003662C3" w:rsidRPr="00770273" w:rsidRDefault="003662C3" w:rsidP="00141F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1C2A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41FCD">
              <w:rPr>
                <w:rFonts w:ascii="Arial" w:hAnsi="Arial" w:cs="Arial"/>
                <w:noProof/>
              </w:rPr>
              <w:t>3534,566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41FC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F2492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141FCD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0F2492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41FC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2492" w:rsidRPr="00911A49" w:rsidTr="000F2492">
        <w:tc>
          <w:tcPr>
            <w:tcW w:w="8810" w:type="dxa"/>
          </w:tcPr>
          <w:p w:rsidR="000F2492" w:rsidRPr="009A2686" w:rsidRDefault="000F2492" w:rsidP="007F6FA7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0F2492" w:rsidRDefault="000F2492" w:rsidP="007F6FA7">
            <w:pPr>
              <w:jc w:val="center"/>
              <w:rPr>
                <w:rFonts w:ascii="Arial" w:hAnsi="Arial" w:cs="Arial"/>
              </w:rPr>
            </w:pPr>
          </w:p>
        </w:tc>
      </w:tr>
      <w:tr w:rsidR="000F2492" w:rsidRPr="00911A49" w:rsidTr="000F2492">
        <w:tc>
          <w:tcPr>
            <w:tcW w:w="8810" w:type="dxa"/>
          </w:tcPr>
          <w:p w:rsidR="000F2492" w:rsidRDefault="000F2492" w:rsidP="007F6FA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:rsidR="000F2492" w:rsidRDefault="000F2492" w:rsidP="007F6FA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2492" w:rsidRPr="00911A49" w:rsidTr="000F2492">
        <w:tc>
          <w:tcPr>
            <w:tcW w:w="8810" w:type="dxa"/>
          </w:tcPr>
          <w:p w:rsidR="000F2492" w:rsidRDefault="000F2492" w:rsidP="007F6FA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:rsidR="000F2492" w:rsidRDefault="000F2492" w:rsidP="007F6FA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10"/>
      <w:tr w:rsidR="0073775E" w:rsidRPr="00DC7F41" w:rsidTr="000F2492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0F2492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lastRenderedPageBreak/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141FC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0F2492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41FC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0F2492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41FC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0F2492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41FC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0F2492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41FC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0F2492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715588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0F2492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71558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98231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71558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71558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327C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71558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1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715588">
        <w:rPr>
          <w:noProof/>
          <w:sz w:val="24"/>
        </w:rPr>
        <w:t>2017-01-18</w:t>
      </w:r>
      <w:r w:rsidRPr="003E04DD">
        <w:rPr>
          <w:sz w:val="24"/>
        </w:rPr>
        <w:fldChar w:fldCharType="end"/>
      </w:r>
      <w:bookmarkEnd w:id="11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715588">
        <w:rPr>
          <w:noProof/>
          <w:sz w:val="24"/>
        </w:rPr>
        <w:t>MQ</w:t>
      </w:r>
      <w:r>
        <w:rPr>
          <w:sz w:val="24"/>
        </w:rPr>
        <w:fldChar w:fldCharType="end"/>
      </w:r>
      <w:bookmarkEnd w:id="12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B7"/>
    <w:rsid w:val="000F2492"/>
    <w:rsid w:val="00141FCD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A51BA"/>
    <w:rsid w:val="003E04DD"/>
    <w:rsid w:val="003F09CD"/>
    <w:rsid w:val="0042244A"/>
    <w:rsid w:val="004A05B7"/>
    <w:rsid w:val="004C1C2A"/>
    <w:rsid w:val="005327CF"/>
    <w:rsid w:val="00555C84"/>
    <w:rsid w:val="00562C02"/>
    <w:rsid w:val="005D263C"/>
    <w:rsid w:val="0067268A"/>
    <w:rsid w:val="006B13CE"/>
    <w:rsid w:val="006D2E55"/>
    <w:rsid w:val="00715588"/>
    <w:rsid w:val="0073775E"/>
    <w:rsid w:val="00770273"/>
    <w:rsid w:val="008644AB"/>
    <w:rsid w:val="008D5D80"/>
    <w:rsid w:val="008F2100"/>
    <w:rsid w:val="008F28DF"/>
    <w:rsid w:val="00911A49"/>
    <w:rsid w:val="009571EF"/>
    <w:rsid w:val="00982318"/>
    <w:rsid w:val="00982335"/>
    <w:rsid w:val="00A070DD"/>
    <w:rsid w:val="00B3284E"/>
    <w:rsid w:val="00BB7C1D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8DBE1"/>
  <w15:docId w15:val="{DAAB50A6-79AA-4326-9469-743EBC95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FE535-B354-43A3-A00F-CD780222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433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4</cp:revision>
  <dcterms:created xsi:type="dcterms:W3CDTF">2017-01-18T14:54:00Z</dcterms:created>
  <dcterms:modified xsi:type="dcterms:W3CDTF">2017-01-18T15:38:00Z</dcterms:modified>
</cp:coreProperties>
</file>