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035038" w:rsidRPr="00035038">
        <w:rPr>
          <w:rFonts w:ascii="Arial" w:hAnsi="Arial" w:cs="Arial"/>
          <w:noProof/>
        </w:rPr>
        <w:t>3.3.3.1609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03503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035038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035038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03503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03503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03503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03503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035038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035038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035038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035038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035038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35038" w:rsidRPr="00035038">
              <w:rPr>
                <w:rFonts w:ascii="Arial" w:hAnsi="Arial" w:cs="Arial"/>
              </w:rPr>
              <w:t>1754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35038">
              <w:rPr>
                <w:rFonts w:ascii="Arial" w:hAnsi="Arial" w:cs="Arial"/>
                <w:noProof/>
              </w:rPr>
              <w:t>1754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35038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03503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03503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35038" w:rsidRPr="00035038">
              <w:rPr>
                <w:rFonts w:ascii="Arial" w:hAnsi="Arial" w:cs="Arial"/>
              </w:rPr>
              <w:t>84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35038" w:rsidRPr="00035038">
              <w:rPr>
                <w:rFonts w:ascii="Arial" w:hAnsi="Arial" w:cs="Arial"/>
                <w:noProof/>
              </w:rPr>
              <w:t>84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35038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035038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035038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35038" w:rsidRPr="00035038">
              <w:rPr>
                <w:rFonts w:ascii="Arial" w:hAnsi="Arial" w:cs="Arial"/>
                <w:noProof/>
              </w:rPr>
              <w:t>77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35038" w:rsidRPr="00035038">
              <w:rPr>
                <w:rFonts w:ascii="Arial" w:hAnsi="Arial" w:cs="Arial"/>
                <w:noProof/>
              </w:rPr>
              <w:t>77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35038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03503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035038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Start w:id="12" w:name="_Hlk53670990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35038" w:rsidRPr="00035038">
              <w:rPr>
                <w:rFonts w:ascii="Arial" w:hAnsi="Arial" w:cs="Arial"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35038" w:rsidRPr="00035038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35038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03503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2"/>
      <w:tr w:rsidR="000F7850" w:rsidRPr="00911A49" w:rsidTr="004B0507">
        <w:tc>
          <w:tcPr>
            <w:tcW w:w="10216" w:type="dxa"/>
          </w:tcPr>
          <w:p w:rsidR="000F7850" w:rsidRPr="00770273" w:rsidRDefault="000F7850" w:rsidP="0003503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 Notifications Article 10(2):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35038" w:rsidRPr="00035038">
              <w:rPr>
                <w:rFonts w:ascii="Arial" w:hAnsi="Arial" w:cs="Arial"/>
                <w:noProof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35038" w:rsidRPr="00035038">
              <w:rPr>
                <w:rFonts w:ascii="Arial" w:hAnsi="Arial" w:cs="Arial"/>
                <w:noProof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Ticket numbers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818879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3503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3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168C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3" w:displacedByCustomXml="prev"/>
      </w:tr>
      <w:tr w:rsidR="000F7850" w:rsidRPr="00627CC4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3B2EE9F836AE4DFA86C5C16C937196AA"/>
                </w:placeholder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="003168CD">
                  <w:rPr>
                    <w:rFonts w:ascii="Arial" w:hAnsi="Arial" w:cs="Arial"/>
                  </w:rPr>
                  <w:t xml:space="preserve">Release </w:t>
                </w:r>
                <w:proofErr w:type="spellStart"/>
                <w:r w:rsidR="003168CD">
                  <w:rPr>
                    <w:rFonts w:ascii="Arial" w:hAnsi="Arial" w:cs="Arial"/>
                  </w:rPr>
                  <w:t>Candiate</w:t>
                </w:r>
                <w:proofErr w:type="spellEnd"/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627CC4" w:rsidRDefault="003168CD" w:rsidP="000F7850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168C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168C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168C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3168CD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bookmarkStart w:id="14" w:name="_Hlk531677124"/>
            <w:bookmarkStart w:id="15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4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3168CD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5"/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3168CD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3168CD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443C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168CD">
              <w:rPr>
                <w:rFonts w:ascii="Arial" w:hAnsi="Arial" w:cs="Arial"/>
                <w:noProof/>
              </w:rPr>
              <w:t>19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443CD">
              <w:rPr>
                <w:rFonts w:ascii="Arial" w:hAnsi="Arial" w:cs="Arial"/>
                <w:noProof/>
              </w:rPr>
              <w:t>30.5968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87788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443C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168CD">
              <w:rPr>
                <w:rFonts w:ascii="Arial" w:hAnsi="Arial" w:cs="Arial"/>
                <w:noProof/>
              </w:rPr>
              <w:t>34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443CD">
              <w:rPr>
                <w:rFonts w:ascii="Arial" w:hAnsi="Arial" w:cs="Arial"/>
                <w:noProof/>
              </w:rPr>
              <w:t>34.7437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87788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87788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87788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87788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443C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168CD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443CD">
              <w:rPr>
                <w:rFonts w:ascii="Arial" w:hAnsi="Arial" w:cs="Arial"/>
                <w:noProof/>
              </w:rPr>
              <w:t>20.7623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443C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443C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168CD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443CD">
              <w:rPr>
                <w:rFonts w:ascii="Arial" w:hAnsi="Arial" w:cs="Arial"/>
                <w:noProof/>
              </w:rPr>
              <w:t>36.9238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443C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443C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168CD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443CD">
              <w:rPr>
                <w:rFonts w:ascii="Arial" w:hAnsi="Arial" w:cs="Arial"/>
                <w:noProof/>
              </w:rPr>
              <w:t>289.8586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443C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443C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168CD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443CD">
              <w:rPr>
                <w:rFonts w:ascii="Arial" w:hAnsi="Arial" w:cs="Arial"/>
                <w:noProof/>
              </w:rPr>
              <w:t>21.13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443C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443C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6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168CD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443CD">
              <w:rPr>
                <w:rFonts w:ascii="Arial" w:hAnsi="Arial" w:cs="Arial"/>
                <w:noProof/>
              </w:rPr>
              <w:t>21.6541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443C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443C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168CD">
              <w:rPr>
                <w:rFonts w:ascii="Arial" w:hAnsi="Arial" w:cs="Arial"/>
                <w:noProof/>
              </w:rPr>
              <w:t>71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443CD">
              <w:rPr>
                <w:rFonts w:ascii="Arial" w:hAnsi="Arial" w:cs="Arial"/>
                <w:noProof/>
              </w:rPr>
              <w:t>42.2769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443C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443C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26E82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443CD">
              <w:rPr>
                <w:rFonts w:ascii="Arial" w:hAnsi="Arial" w:cs="Arial"/>
                <w:noProof/>
              </w:rPr>
              <w:t>3441.5116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443C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87788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87788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7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D66DB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7" w:displacedByCustomXml="prev"/>
      </w:tr>
      <w:tr w:rsidR="000F7850" w:rsidRPr="00911A49" w:rsidTr="004B0507">
        <w:tc>
          <w:tcPr>
            <w:tcW w:w="10216" w:type="dxa"/>
          </w:tcPr>
          <w:p w:rsidR="000F7850" w:rsidRPr="0073192B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8" w:name="_Hlk531605404"/>
            <w:bookmarkStart w:id="19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8"/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0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AA38B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1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1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AA38B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2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AA38B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3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3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AA38B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9A2686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4" w:name="_Hlk472520743"/>
            <w:bookmarkEnd w:id="19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5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75512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5" w:displacedByCustomXml="prev"/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75512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D8752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4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D8752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6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D87528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6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755127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98478D" w:rsidRDefault="00755127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755127">
              <w:rPr>
                <w:rFonts w:ascii="Courier New" w:hAnsi="Courier New" w:cs="Courier New"/>
                <w:sz w:val="12"/>
              </w:rPr>
              <w:t>SHA256          47745009402CDC919576C06BB4FBF68D151591290527070ACAB9B14E0ED39339       2019_05_29-VECTO-3.3.3.1609.zip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755127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755127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755127" w:rsidRPr="00755127" w:rsidRDefault="00755127" w:rsidP="00755127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55127">
              <w:rPr>
                <w:rFonts w:ascii="Courier New" w:hAnsi="Courier New" w:cs="Courier New"/>
                <w:sz w:val="12"/>
              </w:rPr>
              <w:t>SHA256          6BA3E06CE4B9BA0CE76D94372500094E522156CC2CE699A11DD02AB1D05FBA6D       hashingcmd.exe</w:t>
            </w:r>
          </w:p>
          <w:p w:rsidR="00755127" w:rsidRPr="00755127" w:rsidRDefault="00755127" w:rsidP="00755127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55127">
              <w:rPr>
                <w:rFonts w:ascii="Courier New" w:hAnsi="Courier New" w:cs="Courier New"/>
                <w:sz w:val="12"/>
              </w:rPr>
              <w:t>SHA256          457DEFFB3E36561616DFFE7EB100612D45FE13DD7681C8482717EFF02C086D58       HashingTool.exe</w:t>
            </w:r>
          </w:p>
          <w:p w:rsidR="00755127" w:rsidRPr="00755127" w:rsidRDefault="00755127" w:rsidP="00755127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55127">
              <w:rPr>
                <w:rFonts w:ascii="Courier New" w:hAnsi="Courier New" w:cs="Courier New"/>
                <w:sz w:val="12"/>
              </w:rPr>
              <w:t>SHA256          AC9DAAF0B077D6F5E085EB5ED2D22D8494AB191AF0B3B1E86F0348A9ACFF34E5       VECTO.exe</w:t>
            </w:r>
          </w:p>
          <w:p w:rsidR="00755127" w:rsidRPr="00755127" w:rsidRDefault="00755127" w:rsidP="00755127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55127">
              <w:rPr>
                <w:rFonts w:ascii="Courier New" w:hAnsi="Courier New" w:cs="Courier New"/>
                <w:sz w:val="12"/>
              </w:rPr>
              <w:t>SHA256          06212A9D7BE59B56C3DBE07EBE54411E046D121C1AE80FB028F9C0E3BA30A0CC       vectocmd.exe</w:t>
            </w:r>
          </w:p>
          <w:p w:rsidR="00755127" w:rsidRPr="00755127" w:rsidRDefault="00755127" w:rsidP="00755127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55127">
              <w:rPr>
                <w:rFonts w:ascii="Courier New" w:hAnsi="Courier New" w:cs="Courier New"/>
                <w:sz w:val="12"/>
              </w:rPr>
              <w:t>SHA256          608B0D5C4AC60492530B7B9EC46FA566F093CAC755BB7B71D14D86B55617BD4B       AdvancedAuxiliaryInterfaces.dll</w:t>
            </w:r>
          </w:p>
          <w:p w:rsidR="00755127" w:rsidRPr="00755127" w:rsidRDefault="00755127" w:rsidP="00755127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55127">
              <w:rPr>
                <w:rFonts w:ascii="Courier New" w:hAnsi="Courier New" w:cs="Courier New"/>
                <w:sz w:val="12"/>
              </w:rPr>
              <w:t>SHA256          B0EF503CAB30C7252A940679C739F816ECD3F6029E0C1226EECD1C93E7A7608D       BusAuxiliaries.dll</w:t>
            </w:r>
          </w:p>
          <w:p w:rsidR="00755127" w:rsidRPr="00755127" w:rsidRDefault="00755127" w:rsidP="00755127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55127">
              <w:rPr>
                <w:rFonts w:ascii="Courier New" w:hAnsi="Courier New" w:cs="Courier New"/>
                <w:sz w:val="12"/>
              </w:rPr>
              <w:t>SHA256          1796277A7AA9F2A9835C070D28FED44B3614CA221A2C1AFFC21A4C4E41194C3F       Castle.Core.dll</w:t>
            </w:r>
          </w:p>
          <w:p w:rsidR="00755127" w:rsidRPr="00755127" w:rsidRDefault="00755127" w:rsidP="00755127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55127">
              <w:rPr>
                <w:rFonts w:ascii="Courier New" w:hAnsi="Courier New" w:cs="Courier New"/>
                <w:sz w:val="12"/>
              </w:rPr>
              <w:t>SHA256          DF8EC2E0245829DDEC5B79F1918C3AE3A3FA540A5A0E3C410E2B6EF0BEBC7927       Newtonsoft.Json.dll</w:t>
            </w:r>
          </w:p>
          <w:p w:rsidR="00755127" w:rsidRPr="00755127" w:rsidRDefault="00755127" w:rsidP="00755127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55127">
              <w:rPr>
                <w:rFonts w:ascii="Courier New" w:hAnsi="Courier New" w:cs="Courier New"/>
                <w:sz w:val="12"/>
              </w:rPr>
              <w:t>SHA256          01CC80A16323F56191596013EEF1DE7E43271D6F991F4740B1FCC5195D8AB5BD       Ninject.dll</w:t>
            </w:r>
          </w:p>
          <w:p w:rsidR="00755127" w:rsidRPr="00755127" w:rsidRDefault="00755127" w:rsidP="00755127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55127">
              <w:rPr>
                <w:rFonts w:ascii="Courier New" w:hAnsi="Courier New" w:cs="Courier New"/>
                <w:sz w:val="12"/>
              </w:rPr>
              <w:t>SHA256          DDF048DDAAA9B5D1D734CCA64E269E21465BD83E35F4FD2585AFB900AEF9FC9B       Ninject.Extensions.Factory.dll</w:t>
            </w:r>
          </w:p>
          <w:p w:rsidR="00755127" w:rsidRPr="00755127" w:rsidRDefault="00755127" w:rsidP="00755127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55127">
              <w:rPr>
                <w:rFonts w:ascii="Courier New" w:hAnsi="Courier New" w:cs="Courier New"/>
                <w:sz w:val="12"/>
              </w:rPr>
              <w:t>SHA256          E196C0B84FA16CA895565C0AB611715F0721425F5E73340EA183FFA049F7D79B       NLog.dll</w:t>
            </w:r>
          </w:p>
          <w:p w:rsidR="00755127" w:rsidRPr="00755127" w:rsidRDefault="00755127" w:rsidP="00755127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55127">
              <w:rPr>
                <w:rFonts w:ascii="Courier New" w:hAnsi="Courier New" w:cs="Courier New"/>
                <w:sz w:val="12"/>
              </w:rPr>
              <w:t>SHA256          9B7EB6DE62FF1E6A812FA47697FDB2ABCEAD85AA2554ABF12416FC569DD4462E       Omu.ValueInjecter.dll</w:t>
            </w:r>
          </w:p>
          <w:p w:rsidR="00755127" w:rsidRPr="00755127" w:rsidRDefault="00755127" w:rsidP="00755127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55127">
              <w:rPr>
                <w:rFonts w:ascii="Courier New" w:hAnsi="Courier New" w:cs="Courier New"/>
                <w:sz w:val="12"/>
              </w:rPr>
              <w:t>SHA256          92FCB1590B1297A0D44C2A8215D6DA78ADCAC20064104F3E37F88186471A1512       VectoCommon.dll</w:t>
            </w:r>
          </w:p>
          <w:p w:rsidR="00755127" w:rsidRPr="00755127" w:rsidRDefault="00755127" w:rsidP="00755127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55127">
              <w:rPr>
                <w:rFonts w:ascii="Courier New" w:hAnsi="Courier New" w:cs="Courier New"/>
                <w:sz w:val="12"/>
              </w:rPr>
              <w:t>SHA256          885A0B5F5E941A30AB7665722E8402864D6E90A1A2AD423ABF87869605A0FA05       VectoCore.dll</w:t>
            </w:r>
          </w:p>
          <w:p w:rsidR="0098478D" w:rsidRDefault="00755127" w:rsidP="00755127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755127">
              <w:rPr>
                <w:rFonts w:ascii="Courier New" w:hAnsi="Courier New" w:cs="Courier New"/>
                <w:sz w:val="12"/>
              </w:rPr>
              <w:t>SHA256          3BF544ED9933401ECF315F15072B4E21F8F1043563FEF7E942EFF73B23C2F3EB       VectoHashing.dll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755127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D87528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D87528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D87528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D87528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D87528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D87528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D87528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D87528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D87528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Pr="003A51BA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D87528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lastRenderedPageBreak/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7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D87528">
        <w:rPr>
          <w:noProof/>
          <w:sz w:val="24"/>
        </w:rPr>
        <w:t>29.5.2019</w:t>
      </w:r>
      <w:r w:rsidRPr="003E04DD">
        <w:rPr>
          <w:sz w:val="24"/>
        </w:rPr>
        <w:fldChar w:fldCharType="end"/>
      </w:r>
      <w:bookmarkEnd w:id="27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8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D87528">
        <w:rPr>
          <w:noProof/>
          <w:sz w:val="24"/>
        </w:rPr>
        <w:t>MQ</w:t>
      </w:r>
      <w:bookmarkStart w:id="29" w:name="_GoBack"/>
      <w:bookmarkEnd w:id="29"/>
      <w:r>
        <w:rPr>
          <w:sz w:val="24"/>
        </w:rPr>
        <w:fldChar w:fldCharType="end"/>
      </w:r>
      <w:bookmarkEnd w:id="28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45E"/>
    <w:rsid w:val="00035038"/>
    <w:rsid w:val="000443CD"/>
    <w:rsid w:val="000F7850"/>
    <w:rsid w:val="001833A8"/>
    <w:rsid w:val="00185194"/>
    <w:rsid w:val="001C21D1"/>
    <w:rsid w:val="00211E62"/>
    <w:rsid w:val="002402DA"/>
    <w:rsid w:val="002634BC"/>
    <w:rsid w:val="002B3013"/>
    <w:rsid w:val="003168CD"/>
    <w:rsid w:val="00321ACB"/>
    <w:rsid w:val="00331D3E"/>
    <w:rsid w:val="00353151"/>
    <w:rsid w:val="003662C3"/>
    <w:rsid w:val="003A51BA"/>
    <w:rsid w:val="003E04DD"/>
    <w:rsid w:val="003F09CD"/>
    <w:rsid w:val="003F4717"/>
    <w:rsid w:val="0042244A"/>
    <w:rsid w:val="004B0507"/>
    <w:rsid w:val="005327CF"/>
    <w:rsid w:val="00555C84"/>
    <w:rsid w:val="00562C02"/>
    <w:rsid w:val="005D263C"/>
    <w:rsid w:val="005E6430"/>
    <w:rsid w:val="00627CC4"/>
    <w:rsid w:val="0067268A"/>
    <w:rsid w:val="006B13CE"/>
    <w:rsid w:val="006D2E55"/>
    <w:rsid w:val="0073192B"/>
    <w:rsid w:val="0073775E"/>
    <w:rsid w:val="00755127"/>
    <w:rsid w:val="00770273"/>
    <w:rsid w:val="007B17C8"/>
    <w:rsid w:val="00802F29"/>
    <w:rsid w:val="008644AB"/>
    <w:rsid w:val="00877886"/>
    <w:rsid w:val="008D5D80"/>
    <w:rsid w:val="008F2100"/>
    <w:rsid w:val="008F28DF"/>
    <w:rsid w:val="00911A49"/>
    <w:rsid w:val="009571EF"/>
    <w:rsid w:val="0098478D"/>
    <w:rsid w:val="009A2686"/>
    <w:rsid w:val="00A070DD"/>
    <w:rsid w:val="00A74C22"/>
    <w:rsid w:val="00A92BF2"/>
    <w:rsid w:val="00AA38B0"/>
    <w:rsid w:val="00AC345E"/>
    <w:rsid w:val="00B3284E"/>
    <w:rsid w:val="00B51291"/>
    <w:rsid w:val="00B92E8D"/>
    <w:rsid w:val="00BB7C1D"/>
    <w:rsid w:val="00BC21DE"/>
    <w:rsid w:val="00BD66DB"/>
    <w:rsid w:val="00C10D52"/>
    <w:rsid w:val="00C656D2"/>
    <w:rsid w:val="00C91109"/>
    <w:rsid w:val="00D8626E"/>
    <w:rsid w:val="00D87528"/>
    <w:rsid w:val="00DA09BE"/>
    <w:rsid w:val="00DC7F41"/>
    <w:rsid w:val="00DF3902"/>
    <w:rsid w:val="00E05572"/>
    <w:rsid w:val="00E411BE"/>
    <w:rsid w:val="00EA7A3C"/>
    <w:rsid w:val="00EC006F"/>
    <w:rsid w:val="00F2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8B3066"/>
  <w15:docId w15:val="{14CFBBAC-50C9-4F2E-8BDF-3C78772C7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2EE9F836AE4DFA86C5C16C937196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3E4ADB-9777-43AB-B11E-29B295AE1087}"/>
      </w:docPartPr>
      <w:docPartBody>
        <w:p w:rsidR="00000000" w:rsidRDefault="002C7122">
          <w:pPr>
            <w:pStyle w:val="3B2EE9F836AE4DFA86C5C16C937196AA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122"/>
    <w:rsid w:val="002C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3B2EE9F836AE4DFA86C5C16C937196AA">
    <w:name w:val="3B2EE9F836AE4DFA86C5C16C937196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BE546-8255-49F9-AA60-CEFA94E3F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3</Pages>
  <Words>881</Words>
  <Characters>5554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6</cp:revision>
  <dcterms:created xsi:type="dcterms:W3CDTF">2019-05-29T08:13:00Z</dcterms:created>
  <dcterms:modified xsi:type="dcterms:W3CDTF">2019-05-29T14:25:00Z</dcterms:modified>
</cp:coreProperties>
</file>